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74" w:rsidRDefault="006A10AE" w:rsidP="006A10AE">
      <w:pPr>
        <w:jc w:val="center"/>
        <w:rPr>
          <w:b/>
          <w:sz w:val="24"/>
          <w:szCs w:val="24"/>
          <w:u w:val="single"/>
        </w:rPr>
      </w:pPr>
      <w:r w:rsidRPr="006A10AE">
        <w:rPr>
          <w:b/>
          <w:sz w:val="24"/>
          <w:szCs w:val="24"/>
          <w:u w:val="single"/>
        </w:rPr>
        <w:t>Odpisy bytových domů a bytů ve vlastnictví BD</w:t>
      </w:r>
    </w:p>
    <w:p w:rsidR="006A10AE" w:rsidRDefault="006A10AE" w:rsidP="006A10AE">
      <w:pPr>
        <w:jc w:val="center"/>
        <w:rPr>
          <w:b/>
          <w:sz w:val="24"/>
          <w:szCs w:val="24"/>
          <w:u w:val="single"/>
        </w:rPr>
      </w:pPr>
    </w:p>
    <w:p w:rsidR="006A10AE" w:rsidRDefault="006A10AE" w:rsidP="006A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Daňové odpisy</w:t>
      </w:r>
    </w:p>
    <w:p w:rsidR="000E6B97" w:rsidRDefault="006A10AE" w:rsidP="006A10AE">
      <w:pPr>
        <w:rPr>
          <w:sz w:val="24"/>
          <w:szCs w:val="24"/>
        </w:rPr>
      </w:pPr>
      <w:r>
        <w:rPr>
          <w:sz w:val="24"/>
          <w:szCs w:val="24"/>
        </w:rPr>
        <w:t>Bytová družstva, která nemají příjmy z nájemného z bytů osvobozeny od daně z příjmů (</w:t>
      </w:r>
      <w:r w:rsidR="00D1374D">
        <w:rPr>
          <w:sz w:val="24"/>
          <w:szCs w:val="24"/>
        </w:rPr>
        <w:t xml:space="preserve">všechny </w:t>
      </w:r>
      <w:r>
        <w:rPr>
          <w:sz w:val="24"/>
          <w:szCs w:val="24"/>
        </w:rPr>
        <w:t>byty pořízené podle předpisů o finanční, úvěrové a jiné pomoci družstevní bytové výstavbě a ostatní družstevní byty, u nichž není nájemné stanoveno podle výměru MF 06/2002)</w:t>
      </w:r>
      <w:r w:rsidR="00D1374D">
        <w:rPr>
          <w:sz w:val="24"/>
          <w:szCs w:val="24"/>
        </w:rPr>
        <w:t>,</w:t>
      </w:r>
      <w:r>
        <w:rPr>
          <w:sz w:val="24"/>
          <w:szCs w:val="24"/>
        </w:rPr>
        <w:t xml:space="preserve"> mohou uplatňovat </w:t>
      </w:r>
      <w:r w:rsidRPr="000E6B97">
        <w:rPr>
          <w:b/>
          <w:sz w:val="24"/>
          <w:szCs w:val="24"/>
        </w:rPr>
        <w:t>odpisy budov</w:t>
      </w:r>
      <w:r w:rsidR="000E6B97" w:rsidRPr="000E6B97">
        <w:rPr>
          <w:b/>
          <w:sz w:val="24"/>
          <w:szCs w:val="24"/>
        </w:rPr>
        <w:t xml:space="preserve"> (bytových domů) nebo odpisy bytů (byty vymezené jako jednotky</w:t>
      </w:r>
      <w:r w:rsidRPr="000E6B97">
        <w:rPr>
          <w:b/>
          <w:sz w:val="24"/>
          <w:szCs w:val="24"/>
        </w:rPr>
        <w:t xml:space="preserve"> </w:t>
      </w:r>
      <w:r w:rsidR="000E6B97" w:rsidRPr="000E6B97">
        <w:rPr>
          <w:b/>
          <w:sz w:val="24"/>
          <w:szCs w:val="24"/>
        </w:rPr>
        <w:t>podle zákona o vlastnictví bytů</w:t>
      </w:r>
      <w:r w:rsidR="00467877">
        <w:rPr>
          <w:b/>
          <w:sz w:val="24"/>
          <w:szCs w:val="24"/>
        </w:rPr>
        <w:t xml:space="preserve"> ZVB</w:t>
      </w:r>
      <w:r w:rsidR="000E6B97" w:rsidRPr="000E6B97">
        <w:rPr>
          <w:b/>
          <w:sz w:val="24"/>
          <w:szCs w:val="24"/>
        </w:rPr>
        <w:t>) jako daňově uznatelný náklad</w:t>
      </w:r>
      <w:r w:rsidR="00D1374D">
        <w:rPr>
          <w:sz w:val="24"/>
          <w:szCs w:val="24"/>
        </w:rPr>
        <w:t xml:space="preserve"> podle zákona o daních z příjmů (ZDP)</w:t>
      </w:r>
      <w:r w:rsidR="000E6B97">
        <w:rPr>
          <w:sz w:val="24"/>
          <w:szCs w:val="24"/>
        </w:rPr>
        <w:t xml:space="preserve">. </w:t>
      </w:r>
    </w:p>
    <w:p w:rsidR="006A10AE" w:rsidRDefault="000E6B97" w:rsidP="006A10AE">
      <w:pPr>
        <w:rPr>
          <w:sz w:val="24"/>
          <w:szCs w:val="24"/>
        </w:rPr>
      </w:pPr>
      <w:r>
        <w:rPr>
          <w:sz w:val="24"/>
          <w:szCs w:val="24"/>
        </w:rPr>
        <w:t xml:space="preserve">Pokud dosud žádné odpisy uvedeného hmotného majetku BD neuplatnilo (ani odpis budovy, ve které jsou nebytové prostory, resp. byty v nájmu „nečlenů“, v poměrné výši), </w:t>
      </w:r>
      <w:r w:rsidRPr="00F178BF">
        <w:rPr>
          <w:b/>
          <w:sz w:val="24"/>
          <w:szCs w:val="24"/>
        </w:rPr>
        <w:t xml:space="preserve">uplatní </w:t>
      </w:r>
      <w:r w:rsidR="00F178BF" w:rsidRPr="00F178BF">
        <w:rPr>
          <w:b/>
          <w:sz w:val="24"/>
          <w:szCs w:val="24"/>
        </w:rPr>
        <w:t>roční odpisovou sazbu v prvním roce odpisování</w:t>
      </w:r>
      <w:r w:rsidR="00F178BF">
        <w:rPr>
          <w:sz w:val="24"/>
          <w:szCs w:val="24"/>
        </w:rPr>
        <w:t xml:space="preserve"> (rovnoměrné odpisování), resp. koeficient v prvním roce odpisování (zrychlené odpisování), a to </w:t>
      </w:r>
      <w:r w:rsidR="00F178BF" w:rsidRPr="00F178BF">
        <w:rPr>
          <w:b/>
          <w:sz w:val="24"/>
          <w:szCs w:val="24"/>
        </w:rPr>
        <w:t>ze vstupní ceny majetku</w:t>
      </w:r>
      <w:r w:rsidR="00F178BF">
        <w:rPr>
          <w:sz w:val="24"/>
          <w:szCs w:val="24"/>
        </w:rPr>
        <w:t>. Vstupní cenou se přitom rozumí pořizovací cena domu (jednotky), příp. zvýšená o provedené technické zhodnocení (např. zateplení fasády).</w:t>
      </w:r>
    </w:p>
    <w:p w:rsidR="00F178BF" w:rsidRDefault="00F178BF" w:rsidP="006A10AE">
      <w:pPr>
        <w:rPr>
          <w:sz w:val="24"/>
          <w:szCs w:val="24"/>
        </w:rPr>
      </w:pPr>
      <w:r>
        <w:rPr>
          <w:sz w:val="24"/>
          <w:szCs w:val="24"/>
        </w:rPr>
        <w:t>Daňové odpisy není povinen poplatník (BD) uplatnit</w:t>
      </w:r>
      <w:r w:rsidR="00D1374D">
        <w:rPr>
          <w:sz w:val="24"/>
          <w:szCs w:val="24"/>
        </w:rPr>
        <w:t xml:space="preserve">, resp. může je </w:t>
      </w:r>
      <w:r w:rsidR="00467877">
        <w:rPr>
          <w:sz w:val="24"/>
          <w:szCs w:val="24"/>
        </w:rPr>
        <w:t>v příslušném zdaňovacím období</w:t>
      </w:r>
      <w:r w:rsidR="00B423EB">
        <w:rPr>
          <w:sz w:val="24"/>
          <w:szCs w:val="24"/>
        </w:rPr>
        <w:t xml:space="preserve"> v případě rovnoměrného odpisování</w:t>
      </w:r>
      <w:bookmarkStart w:id="0" w:name="_GoBack"/>
      <w:bookmarkEnd w:id="0"/>
      <w:r w:rsidR="00467877">
        <w:rPr>
          <w:sz w:val="24"/>
          <w:szCs w:val="24"/>
        </w:rPr>
        <w:t xml:space="preserve"> </w:t>
      </w:r>
      <w:r w:rsidR="00D1374D">
        <w:rPr>
          <w:sz w:val="24"/>
          <w:szCs w:val="24"/>
        </w:rPr>
        <w:t xml:space="preserve">uplatnit nižší částkou, než </w:t>
      </w:r>
      <w:r w:rsidR="00467877">
        <w:rPr>
          <w:sz w:val="24"/>
          <w:szCs w:val="24"/>
        </w:rPr>
        <w:t>kterou</w:t>
      </w:r>
      <w:r w:rsidR="00D1374D">
        <w:rPr>
          <w:sz w:val="24"/>
          <w:szCs w:val="24"/>
        </w:rPr>
        <w:t xml:space="preserve"> </w:t>
      </w:r>
      <w:r w:rsidR="00B423EB">
        <w:rPr>
          <w:sz w:val="24"/>
          <w:szCs w:val="24"/>
        </w:rPr>
        <w:t xml:space="preserve">stanoví </w:t>
      </w:r>
      <w:r w:rsidR="00D1374D">
        <w:rPr>
          <w:sz w:val="24"/>
          <w:szCs w:val="24"/>
        </w:rPr>
        <w:t>ZDP,</w:t>
      </w:r>
      <w:r>
        <w:rPr>
          <w:sz w:val="24"/>
          <w:szCs w:val="24"/>
        </w:rPr>
        <w:t xml:space="preserve"> a odpisování může kdykoliv přerušit.</w:t>
      </w:r>
      <w:r w:rsidR="00D1374D">
        <w:rPr>
          <w:sz w:val="24"/>
          <w:szCs w:val="24"/>
        </w:rPr>
        <w:t xml:space="preserve"> Dům, resp. jednotku lze odepsat nejvýše do vstupní ceny nebo zvýšené vstupní ceny.</w:t>
      </w:r>
      <w:r w:rsidR="00467877">
        <w:rPr>
          <w:sz w:val="24"/>
          <w:szCs w:val="24"/>
        </w:rPr>
        <w:t xml:space="preserve"> V roce, ve kterém BD převedlo byt podle ZVB, může být daňový odpis jednotky uplatněn pouze ve výši jedné poloviny ročního odpisu.</w:t>
      </w:r>
    </w:p>
    <w:p w:rsidR="00D1374D" w:rsidRDefault="00D1374D" w:rsidP="006A10AE">
      <w:pPr>
        <w:rPr>
          <w:sz w:val="24"/>
          <w:szCs w:val="24"/>
        </w:rPr>
      </w:pPr>
    </w:p>
    <w:p w:rsidR="00D1374D" w:rsidRDefault="00D1374D" w:rsidP="006A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Účetní odpisy</w:t>
      </w:r>
    </w:p>
    <w:p w:rsidR="00D1374D" w:rsidRPr="00D1374D" w:rsidRDefault="00D1374D" w:rsidP="006A10AE">
      <w:pPr>
        <w:rPr>
          <w:sz w:val="24"/>
          <w:szCs w:val="24"/>
        </w:rPr>
      </w:pPr>
      <w:r>
        <w:rPr>
          <w:sz w:val="24"/>
          <w:szCs w:val="24"/>
        </w:rPr>
        <w:t xml:space="preserve">Bytová družstva </w:t>
      </w:r>
      <w:r w:rsidRPr="00C26572">
        <w:rPr>
          <w:b/>
          <w:sz w:val="24"/>
          <w:szCs w:val="24"/>
        </w:rPr>
        <w:t>nemusejí budovy, resp. jednotky (dlouhodobý hmotný majetek) odpisovat, pokud neslouží k podnikání</w:t>
      </w:r>
      <w:r>
        <w:rPr>
          <w:sz w:val="24"/>
          <w:szCs w:val="24"/>
        </w:rPr>
        <w:t xml:space="preserve"> (§ 56 odst. 6 </w:t>
      </w: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>. č. 500/2002 Sb.).</w:t>
      </w:r>
      <w:r w:rsidR="00C26572">
        <w:rPr>
          <w:sz w:val="24"/>
          <w:szCs w:val="24"/>
        </w:rPr>
        <w:t xml:space="preserve"> Zrušením osvobození příjmů z nájemného z bytů od daně z příjmů se nezměnil charakter nájmu bytů – nadále </w:t>
      </w:r>
      <w:r w:rsidR="00C26572" w:rsidRPr="00C26572">
        <w:rPr>
          <w:b/>
          <w:sz w:val="24"/>
          <w:szCs w:val="24"/>
        </w:rPr>
        <w:t>se jedná o nepodnikatelskou činnost</w:t>
      </w:r>
      <w:r w:rsidR="00C26572">
        <w:rPr>
          <w:sz w:val="24"/>
          <w:szCs w:val="24"/>
        </w:rPr>
        <w:t xml:space="preserve"> BD, jde-li o pronájem členům BD za nájemné na úrovni skutečných nákladů a výdajů na dům (jednotku), tj. </w:t>
      </w:r>
      <w:r w:rsidR="00467877">
        <w:rPr>
          <w:sz w:val="24"/>
          <w:szCs w:val="24"/>
        </w:rPr>
        <w:t xml:space="preserve">za </w:t>
      </w:r>
      <w:r w:rsidR="00C26572">
        <w:rPr>
          <w:sz w:val="24"/>
          <w:szCs w:val="24"/>
        </w:rPr>
        <w:t xml:space="preserve">nájemné nezahrnující zisk. </w:t>
      </w:r>
      <w:r w:rsidR="00C26572" w:rsidRPr="00467877">
        <w:rPr>
          <w:b/>
          <w:sz w:val="24"/>
          <w:szCs w:val="24"/>
        </w:rPr>
        <w:t>BD pronajímá byty svým členům nikoliv za účelem dosahování zisku, ale s cílem uspokojovat jejich bytové potřeby</w:t>
      </w:r>
      <w:r w:rsidR="00C26572">
        <w:rPr>
          <w:sz w:val="24"/>
          <w:szCs w:val="24"/>
        </w:rPr>
        <w:t xml:space="preserve"> na neziskovém principu. Podmínka pro možnost </w:t>
      </w:r>
      <w:r w:rsidR="00467877">
        <w:rPr>
          <w:sz w:val="24"/>
          <w:szCs w:val="24"/>
        </w:rPr>
        <w:t>neuplatňovat účetní odpisy bytových domů (jednotek) je tak nadále splněna.</w:t>
      </w:r>
    </w:p>
    <w:sectPr w:rsidR="00D1374D" w:rsidRPr="00D1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AE"/>
    <w:rsid w:val="000109B8"/>
    <w:rsid w:val="00012FCB"/>
    <w:rsid w:val="0001318B"/>
    <w:rsid w:val="00017786"/>
    <w:rsid w:val="00023724"/>
    <w:rsid w:val="00025CDB"/>
    <w:rsid w:val="0003272E"/>
    <w:rsid w:val="000412CA"/>
    <w:rsid w:val="00050F6F"/>
    <w:rsid w:val="0005634A"/>
    <w:rsid w:val="0005756E"/>
    <w:rsid w:val="00061336"/>
    <w:rsid w:val="00072EDA"/>
    <w:rsid w:val="0007354C"/>
    <w:rsid w:val="0007594B"/>
    <w:rsid w:val="00085B8C"/>
    <w:rsid w:val="000B1218"/>
    <w:rsid w:val="000C3855"/>
    <w:rsid w:val="000E64BF"/>
    <w:rsid w:val="000E6B97"/>
    <w:rsid w:val="0010256B"/>
    <w:rsid w:val="001074AB"/>
    <w:rsid w:val="00122F37"/>
    <w:rsid w:val="001231FB"/>
    <w:rsid w:val="00123577"/>
    <w:rsid w:val="00124338"/>
    <w:rsid w:val="00142531"/>
    <w:rsid w:val="00143672"/>
    <w:rsid w:val="00151DD3"/>
    <w:rsid w:val="00152A8A"/>
    <w:rsid w:val="00160342"/>
    <w:rsid w:val="00166238"/>
    <w:rsid w:val="001875AF"/>
    <w:rsid w:val="00192196"/>
    <w:rsid w:val="001A6D0A"/>
    <w:rsid w:val="001B2346"/>
    <w:rsid w:val="001C1631"/>
    <w:rsid w:val="001C3057"/>
    <w:rsid w:val="001D1B23"/>
    <w:rsid w:val="001D3823"/>
    <w:rsid w:val="001D53AF"/>
    <w:rsid w:val="001E220B"/>
    <w:rsid w:val="001E626A"/>
    <w:rsid w:val="001E7E7C"/>
    <w:rsid w:val="0021289E"/>
    <w:rsid w:val="002204E1"/>
    <w:rsid w:val="002221EE"/>
    <w:rsid w:val="0024745A"/>
    <w:rsid w:val="002528A2"/>
    <w:rsid w:val="002565CC"/>
    <w:rsid w:val="002640BC"/>
    <w:rsid w:val="00284924"/>
    <w:rsid w:val="00285BDF"/>
    <w:rsid w:val="00291291"/>
    <w:rsid w:val="002A1020"/>
    <w:rsid w:val="002A7262"/>
    <w:rsid w:val="002B24BC"/>
    <w:rsid w:val="002B48F3"/>
    <w:rsid w:val="002C16B7"/>
    <w:rsid w:val="002D1435"/>
    <w:rsid w:val="002F3728"/>
    <w:rsid w:val="002F65DA"/>
    <w:rsid w:val="00303FDF"/>
    <w:rsid w:val="00314FF2"/>
    <w:rsid w:val="003373D6"/>
    <w:rsid w:val="00342558"/>
    <w:rsid w:val="0034572E"/>
    <w:rsid w:val="00351892"/>
    <w:rsid w:val="00357058"/>
    <w:rsid w:val="00361ACD"/>
    <w:rsid w:val="00381145"/>
    <w:rsid w:val="00382CAF"/>
    <w:rsid w:val="00391FF2"/>
    <w:rsid w:val="00392BC5"/>
    <w:rsid w:val="00395A07"/>
    <w:rsid w:val="003A0660"/>
    <w:rsid w:val="003A7E15"/>
    <w:rsid w:val="003B0415"/>
    <w:rsid w:val="003B7834"/>
    <w:rsid w:val="003C0BAD"/>
    <w:rsid w:val="003C5F80"/>
    <w:rsid w:val="003C6150"/>
    <w:rsid w:val="003C6298"/>
    <w:rsid w:val="003E105B"/>
    <w:rsid w:val="003E4588"/>
    <w:rsid w:val="003E5975"/>
    <w:rsid w:val="003E5D15"/>
    <w:rsid w:val="003F08FA"/>
    <w:rsid w:val="003F0F75"/>
    <w:rsid w:val="00407B14"/>
    <w:rsid w:val="0041164E"/>
    <w:rsid w:val="004141FD"/>
    <w:rsid w:val="004231C9"/>
    <w:rsid w:val="00425024"/>
    <w:rsid w:val="00425AB7"/>
    <w:rsid w:val="004265D9"/>
    <w:rsid w:val="004311B7"/>
    <w:rsid w:val="00433B86"/>
    <w:rsid w:val="0043413F"/>
    <w:rsid w:val="00436E91"/>
    <w:rsid w:val="00443B72"/>
    <w:rsid w:val="00454CDF"/>
    <w:rsid w:val="0045775F"/>
    <w:rsid w:val="00464D8A"/>
    <w:rsid w:val="00467877"/>
    <w:rsid w:val="00493A6F"/>
    <w:rsid w:val="00495ADE"/>
    <w:rsid w:val="004A1504"/>
    <w:rsid w:val="004A6707"/>
    <w:rsid w:val="004B2B28"/>
    <w:rsid w:val="004C17C2"/>
    <w:rsid w:val="004C5360"/>
    <w:rsid w:val="004E2196"/>
    <w:rsid w:val="004E2418"/>
    <w:rsid w:val="004F1624"/>
    <w:rsid w:val="004F3E86"/>
    <w:rsid w:val="004F424F"/>
    <w:rsid w:val="005064B5"/>
    <w:rsid w:val="0051011F"/>
    <w:rsid w:val="00521EE9"/>
    <w:rsid w:val="0052718F"/>
    <w:rsid w:val="00535096"/>
    <w:rsid w:val="0054697D"/>
    <w:rsid w:val="00553231"/>
    <w:rsid w:val="005558FD"/>
    <w:rsid w:val="00556119"/>
    <w:rsid w:val="0055680D"/>
    <w:rsid w:val="00566A1B"/>
    <w:rsid w:val="00573DFA"/>
    <w:rsid w:val="00582C3B"/>
    <w:rsid w:val="005A3EA7"/>
    <w:rsid w:val="005B1B7F"/>
    <w:rsid w:val="005C5414"/>
    <w:rsid w:val="005D3D6C"/>
    <w:rsid w:val="005F01E8"/>
    <w:rsid w:val="005F3134"/>
    <w:rsid w:val="005F662C"/>
    <w:rsid w:val="005F67A0"/>
    <w:rsid w:val="00613E1F"/>
    <w:rsid w:val="006146F6"/>
    <w:rsid w:val="00616D6F"/>
    <w:rsid w:val="00624EB4"/>
    <w:rsid w:val="00634D48"/>
    <w:rsid w:val="00634DE6"/>
    <w:rsid w:val="0064690F"/>
    <w:rsid w:val="00656628"/>
    <w:rsid w:val="0066137A"/>
    <w:rsid w:val="00670E3F"/>
    <w:rsid w:val="00672318"/>
    <w:rsid w:val="00674F8E"/>
    <w:rsid w:val="006853F3"/>
    <w:rsid w:val="00694540"/>
    <w:rsid w:val="006A10AE"/>
    <w:rsid w:val="006B317B"/>
    <w:rsid w:val="006B753B"/>
    <w:rsid w:val="006D0884"/>
    <w:rsid w:val="006D36E8"/>
    <w:rsid w:val="006E3656"/>
    <w:rsid w:val="006E71DA"/>
    <w:rsid w:val="006F6A5F"/>
    <w:rsid w:val="00701716"/>
    <w:rsid w:val="00704F70"/>
    <w:rsid w:val="00717FB7"/>
    <w:rsid w:val="00727CAF"/>
    <w:rsid w:val="007303B0"/>
    <w:rsid w:val="00733A53"/>
    <w:rsid w:val="0073641E"/>
    <w:rsid w:val="007446A2"/>
    <w:rsid w:val="00757B15"/>
    <w:rsid w:val="00760956"/>
    <w:rsid w:val="0076167A"/>
    <w:rsid w:val="007672A2"/>
    <w:rsid w:val="00776DE6"/>
    <w:rsid w:val="007777B1"/>
    <w:rsid w:val="00780B8F"/>
    <w:rsid w:val="00783439"/>
    <w:rsid w:val="00793F29"/>
    <w:rsid w:val="0079551F"/>
    <w:rsid w:val="007B2774"/>
    <w:rsid w:val="007C0180"/>
    <w:rsid w:val="007C7695"/>
    <w:rsid w:val="007D0163"/>
    <w:rsid w:val="007D5D8E"/>
    <w:rsid w:val="007F1DF6"/>
    <w:rsid w:val="007F646C"/>
    <w:rsid w:val="00800A83"/>
    <w:rsid w:val="00802FF3"/>
    <w:rsid w:val="00805D01"/>
    <w:rsid w:val="00810EFE"/>
    <w:rsid w:val="00812336"/>
    <w:rsid w:val="00820521"/>
    <w:rsid w:val="008267C5"/>
    <w:rsid w:val="008312D5"/>
    <w:rsid w:val="008444C2"/>
    <w:rsid w:val="00854A6E"/>
    <w:rsid w:val="0086059C"/>
    <w:rsid w:val="00887D12"/>
    <w:rsid w:val="008930AB"/>
    <w:rsid w:val="008A536E"/>
    <w:rsid w:val="008D2CCA"/>
    <w:rsid w:val="008D63C4"/>
    <w:rsid w:val="008E465E"/>
    <w:rsid w:val="008F12E0"/>
    <w:rsid w:val="009008AD"/>
    <w:rsid w:val="00903C70"/>
    <w:rsid w:val="00906368"/>
    <w:rsid w:val="009125F4"/>
    <w:rsid w:val="00916B52"/>
    <w:rsid w:val="00920A11"/>
    <w:rsid w:val="00927051"/>
    <w:rsid w:val="00930AD5"/>
    <w:rsid w:val="00941A39"/>
    <w:rsid w:val="00943ABD"/>
    <w:rsid w:val="00944828"/>
    <w:rsid w:val="009506FE"/>
    <w:rsid w:val="009604DB"/>
    <w:rsid w:val="00970282"/>
    <w:rsid w:val="00980D89"/>
    <w:rsid w:val="0098226C"/>
    <w:rsid w:val="0098292F"/>
    <w:rsid w:val="009856E9"/>
    <w:rsid w:val="00995818"/>
    <w:rsid w:val="00996DC2"/>
    <w:rsid w:val="009A4B0F"/>
    <w:rsid w:val="009B42D9"/>
    <w:rsid w:val="009B6367"/>
    <w:rsid w:val="009B779C"/>
    <w:rsid w:val="009C2C74"/>
    <w:rsid w:val="009C355E"/>
    <w:rsid w:val="009D12A4"/>
    <w:rsid w:val="009D775B"/>
    <w:rsid w:val="009E7099"/>
    <w:rsid w:val="009F6A4D"/>
    <w:rsid w:val="00A0525B"/>
    <w:rsid w:val="00A11963"/>
    <w:rsid w:val="00A22CDB"/>
    <w:rsid w:val="00A266C4"/>
    <w:rsid w:val="00A347BF"/>
    <w:rsid w:val="00A50266"/>
    <w:rsid w:val="00A70E70"/>
    <w:rsid w:val="00A71D05"/>
    <w:rsid w:val="00A726F4"/>
    <w:rsid w:val="00A74954"/>
    <w:rsid w:val="00A770F7"/>
    <w:rsid w:val="00A91779"/>
    <w:rsid w:val="00AC4AC0"/>
    <w:rsid w:val="00AD5408"/>
    <w:rsid w:val="00AD5979"/>
    <w:rsid w:val="00AE5A14"/>
    <w:rsid w:val="00AE69A0"/>
    <w:rsid w:val="00AF2D48"/>
    <w:rsid w:val="00AF6C37"/>
    <w:rsid w:val="00B01E7A"/>
    <w:rsid w:val="00B1488C"/>
    <w:rsid w:val="00B23373"/>
    <w:rsid w:val="00B278C7"/>
    <w:rsid w:val="00B351B6"/>
    <w:rsid w:val="00B37521"/>
    <w:rsid w:val="00B423EB"/>
    <w:rsid w:val="00B5578C"/>
    <w:rsid w:val="00B64042"/>
    <w:rsid w:val="00B64402"/>
    <w:rsid w:val="00B73BA5"/>
    <w:rsid w:val="00B8182A"/>
    <w:rsid w:val="00B91367"/>
    <w:rsid w:val="00BA3E1D"/>
    <w:rsid w:val="00BC573C"/>
    <w:rsid w:val="00BD6E70"/>
    <w:rsid w:val="00BE2516"/>
    <w:rsid w:val="00BF5247"/>
    <w:rsid w:val="00C04C1F"/>
    <w:rsid w:val="00C26572"/>
    <w:rsid w:val="00C310C6"/>
    <w:rsid w:val="00C33E3F"/>
    <w:rsid w:val="00C4771D"/>
    <w:rsid w:val="00C57534"/>
    <w:rsid w:val="00C61DCE"/>
    <w:rsid w:val="00C73415"/>
    <w:rsid w:val="00C8439A"/>
    <w:rsid w:val="00C868E6"/>
    <w:rsid w:val="00C90B7F"/>
    <w:rsid w:val="00CB001F"/>
    <w:rsid w:val="00CB1B9E"/>
    <w:rsid w:val="00CB78C3"/>
    <w:rsid w:val="00CB7F32"/>
    <w:rsid w:val="00CC6A82"/>
    <w:rsid w:val="00CD1851"/>
    <w:rsid w:val="00CD4A9A"/>
    <w:rsid w:val="00CE465F"/>
    <w:rsid w:val="00D02EBC"/>
    <w:rsid w:val="00D1374D"/>
    <w:rsid w:val="00D16722"/>
    <w:rsid w:val="00D20CBE"/>
    <w:rsid w:val="00D24409"/>
    <w:rsid w:val="00D30CCD"/>
    <w:rsid w:val="00D36C65"/>
    <w:rsid w:val="00D42EA2"/>
    <w:rsid w:val="00D444CD"/>
    <w:rsid w:val="00D62D65"/>
    <w:rsid w:val="00D64B3C"/>
    <w:rsid w:val="00D850FB"/>
    <w:rsid w:val="00D857E5"/>
    <w:rsid w:val="00D859CB"/>
    <w:rsid w:val="00D87234"/>
    <w:rsid w:val="00D93837"/>
    <w:rsid w:val="00D95B9D"/>
    <w:rsid w:val="00D96A26"/>
    <w:rsid w:val="00DC64FA"/>
    <w:rsid w:val="00DC740C"/>
    <w:rsid w:val="00DE1916"/>
    <w:rsid w:val="00DE4B82"/>
    <w:rsid w:val="00DE55B6"/>
    <w:rsid w:val="00DF3105"/>
    <w:rsid w:val="00E47287"/>
    <w:rsid w:val="00E51BB0"/>
    <w:rsid w:val="00E6071C"/>
    <w:rsid w:val="00E92B30"/>
    <w:rsid w:val="00ED7A7C"/>
    <w:rsid w:val="00F178BF"/>
    <w:rsid w:val="00F20134"/>
    <w:rsid w:val="00F21F03"/>
    <w:rsid w:val="00F2719E"/>
    <w:rsid w:val="00F344DD"/>
    <w:rsid w:val="00F37986"/>
    <w:rsid w:val="00F51581"/>
    <w:rsid w:val="00F603FA"/>
    <w:rsid w:val="00F65B1A"/>
    <w:rsid w:val="00F742E5"/>
    <w:rsid w:val="00F924C3"/>
    <w:rsid w:val="00F9749C"/>
    <w:rsid w:val="00FA5457"/>
    <w:rsid w:val="00FB2BCE"/>
    <w:rsid w:val="00FB44FD"/>
    <w:rsid w:val="00FC70A6"/>
    <w:rsid w:val="00FC7715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</dc:creator>
  <cp:lastModifiedBy>svaz</cp:lastModifiedBy>
  <cp:revision>2</cp:revision>
  <dcterms:created xsi:type="dcterms:W3CDTF">2012-12-11T11:22:00Z</dcterms:created>
  <dcterms:modified xsi:type="dcterms:W3CDTF">2013-01-07T09:44:00Z</dcterms:modified>
</cp:coreProperties>
</file>